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4E442" w14:textId="74E8FC45" w:rsidR="00955C99" w:rsidRPr="00FD48C8" w:rsidRDefault="00B21A44" w:rsidP="00FD48C8">
      <w:pPr>
        <w:pStyle w:val="Heading1"/>
        <w:rPr>
          <w:b/>
          <w:bCs/>
          <w:color w:val="3B3B3A"/>
        </w:rPr>
      </w:pPr>
      <w:r w:rsidRPr="00FD48C8">
        <w:rPr>
          <w:b/>
          <w:bCs/>
          <w:color w:val="3B3B3A"/>
        </w:rPr>
        <w:t xml:space="preserve">Wake Up Eager Employee/Leader </w:t>
      </w:r>
    </w:p>
    <w:p w14:paraId="7689E0E2" w14:textId="57BA18E8" w:rsidR="00955C99" w:rsidRPr="003521C5" w:rsidRDefault="00B21A44" w:rsidP="00923E87">
      <w:pPr>
        <w:pStyle w:val="Subtitle"/>
        <w:rPr>
          <w:color w:val="F37124"/>
        </w:rPr>
      </w:pPr>
      <w:r w:rsidRPr="003521C5">
        <w:rPr>
          <w:color w:val="F37124"/>
        </w:rPr>
        <w:t>Onboarding and Coaching with TriMetrix</w:t>
      </w:r>
      <w:r w:rsidR="00FD48C8" w:rsidRPr="003521C5">
        <w:rPr>
          <w:color w:val="F37124"/>
        </w:rPr>
        <w:t xml:space="preserve"> </w:t>
      </w:r>
      <w:r w:rsidR="00723649" w:rsidRPr="003521C5">
        <w:rPr>
          <w:color w:val="F37124"/>
        </w:rPr>
        <w:t xml:space="preserve">- Step-by-Step </w:t>
      </w:r>
      <w:r w:rsidR="00626D29" w:rsidRPr="003521C5">
        <w:rPr>
          <w:color w:val="F37124"/>
        </w:rPr>
        <w:t>Process and Resources</w:t>
      </w:r>
    </w:p>
    <w:p w14:paraId="0AECDD88" w14:textId="77777777" w:rsidR="00955C99" w:rsidRPr="00715A5F" w:rsidRDefault="00955C99" w:rsidP="00923E87">
      <w:pPr>
        <w:rPr>
          <w:color w:val="3B3B3A"/>
        </w:rPr>
      </w:pPr>
    </w:p>
    <w:p w14:paraId="641793CC" w14:textId="751F60C3" w:rsidR="00723649" w:rsidRPr="00723649" w:rsidRDefault="006B7CFE" w:rsidP="00723649">
      <w:pPr>
        <w:rPr>
          <w:color w:val="3B3B3A"/>
        </w:rPr>
      </w:pPr>
      <w:r>
        <w:rPr>
          <w:color w:val="3B3B3A"/>
        </w:rPr>
        <w:t>This step-by-step Onboarding and Coaching process and the related</w:t>
      </w:r>
      <w:r w:rsidR="00723649">
        <w:rPr>
          <w:color w:val="3B3B3A"/>
        </w:rPr>
        <w:t xml:space="preserve"> resources</w:t>
      </w:r>
      <w:r w:rsidR="00907FFE">
        <w:rPr>
          <w:color w:val="3B3B3A"/>
        </w:rPr>
        <w:t xml:space="preserve"> document </w:t>
      </w:r>
      <w:r>
        <w:rPr>
          <w:color w:val="3B3B3A"/>
        </w:rPr>
        <w:t xml:space="preserve">will make it </w:t>
      </w:r>
      <w:r w:rsidR="00723649" w:rsidRPr="00723649">
        <w:rPr>
          <w:color w:val="3B3B3A"/>
        </w:rPr>
        <w:t xml:space="preserve">easy for any manager to </w:t>
      </w:r>
      <w:r>
        <w:rPr>
          <w:color w:val="3B3B3A"/>
        </w:rPr>
        <w:t xml:space="preserve">quickly understand </w:t>
      </w:r>
      <w:r w:rsidR="00723649" w:rsidRPr="00723649">
        <w:rPr>
          <w:color w:val="3B3B3A"/>
        </w:rPr>
        <w:t xml:space="preserve">how to best motivate, manage and communicate with each employee. </w:t>
      </w:r>
      <w:r>
        <w:rPr>
          <w:color w:val="3B3B3A"/>
        </w:rPr>
        <w:t xml:space="preserve">  </w:t>
      </w:r>
    </w:p>
    <w:p w14:paraId="71970F76" w14:textId="77777777" w:rsidR="00723649" w:rsidRPr="00723649" w:rsidRDefault="00723649" w:rsidP="00723649">
      <w:pPr>
        <w:rPr>
          <w:color w:val="3B3B3A"/>
        </w:rPr>
      </w:pPr>
    </w:p>
    <w:p w14:paraId="49E56C37" w14:textId="0151F313" w:rsidR="00723649" w:rsidRDefault="00120B3C" w:rsidP="00FD48C8">
      <w:pPr>
        <w:rPr>
          <w:color w:val="3B3B3A"/>
        </w:rPr>
      </w:pPr>
      <w:r w:rsidRPr="00120B3C">
        <w:rPr>
          <w:color w:val="3B3B3A"/>
        </w:rPr>
        <w:t>According to employee engagement research, managers who take time to demonstrate that they car</w:t>
      </w:r>
      <w:r w:rsidR="001579BF">
        <w:rPr>
          <w:color w:val="3B3B3A"/>
        </w:rPr>
        <w:t>e</w:t>
      </w:r>
      <w:r w:rsidRPr="00120B3C">
        <w:rPr>
          <w:color w:val="3B3B3A"/>
        </w:rPr>
        <w:t>, focus on strengths, and provide growth and development opportunities for their employees have less turnover and higher commitment</w:t>
      </w:r>
      <w:r w:rsidR="00723649" w:rsidRPr="00723649">
        <w:rPr>
          <w:color w:val="3B3B3A"/>
        </w:rPr>
        <w:t>.</w:t>
      </w:r>
    </w:p>
    <w:p w14:paraId="15F6EDBF" w14:textId="77777777" w:rsidR="00626D29" w:rsidRDefault="00626D29" w:rsidP="00FD48C8">
      <w:pPr>
        <w:rPr>
          <w:color w:val="3B3B3A"/>
          <w:u w:val="single"/>
        </w:rPr>
      </w:pPr>
    </w:p>
    <w:p w14:paraId="5F8C6EEB" w14:textId="44CA0A38" w:rsidR="00626D29" w:rsidRDefault="00626D29" w:rsidP="00FD48C8">
      <w:pPr>
        <w:rPr>
          <w:color w:val="3B3B3A"/>
        </w:rPr>
      </w:pPr>
      <w:r w:rsidRPr="00626D29">
        <w:rPr>
          <w:color w:val="3B3B3A"/>
          <w:u w:val="single"/>
        </w:rPr>
        <w:t>Reference Notes</w:t>
      </w:r>
      <w:r>
        <w:rPr>
          <w:color w:val="3B3B3A"/>
        </w:rPr>
        <w:t xml:space="preserve">: </w:t>
      </w:r>
    </w:p>
    <w:p w14:paraId="6BE99A13" w14:textId="1AF9AE55" w:rsidR="00626D29" w:rsidRDefault="00FD48C8" w:rsidP="00626D29">
      <w:pPr>
        <w:pStyle w:val="ListParagraph"/>
        <w:numPr>
          <w:ilvl w:val="0"/>
          <w:numId w:val="1"/>
        </w:numPr>
        <w:rPr>
          <w:color w:val="3B3B3A"/>
        </w:rPr>
      </w:pPr>
      <w:r w:rsidRPr="00626D29">
        <w:rPr>
          <w:color w:val="3B3B3A"/>
        </w:rPr>
        <w:t xml:space="preserve">The </w:t>
      </w:r>
      <w:r w:rsidR="0042524F" w:rsidRPr="0042524F">
        <w:rPr>
          <w:b/>
          <w:bCs/>
          <w:color w:val="F37124"/>
        </w:rPr>
        <w:t>person with an assessment</w:t>
      </w:r>
      <w:r w:rsidR="0042524F">
        <w:rPr>
          <w:color w:val="F37124"/>
        </w:rPr>
        <w:t xml:space="preserve"> </w:t>
      </w:r>
      <w:r w:rsidR="00120B3C">
        <w:rPr>
          <w:color w:val="3B3B3A"/>
        </w:rPr>
        <w:t xml:space="preserve">is the </w:t>
      </w:r>
      <w:r w:rsidR="0042524F" w:rsidRPr="0042524F">
        <w:rPr>
          <w:b/>
          <w:bCs/>
          <w:color w:val="F37124"/>
        </w:rPr>
        <w:t>coachee</w:t>
      </w:r>
      <w:r w:rsidR="00120B3C">
        <w:rPr>
          <w:color w:val="3B3B3A"/>
        </w:rPr>
        <w:t xml:space="preserve"> </w:t>
      </w:r>
      <w:r w:rsidR="00A32928">
        <w:rPr>
          <w:color w:val="3B3B3A"/>
        </w:rPr>
        <w:t xml:space="preserve">and </w:t>
      </w:r>
      <w:r w:rsidRPr="00626D29">
        <w:rPr>
          <w:color w:val="3B3B3A"/>
        </w:rPr>
        <w:t xml:space="preserve">will be referred to as </w:t>
      </w:r>
      <w:r w:rsidR="0042524F" w:rsidRPr="0042524F">
        <w:rPr>
          <w:b/>
          <w:bCs/>
          <w:color w:val="F37124"/>
        </w:rPr>
        <w:t>PW</w:t>
      </w:r>
      <w:r w:rsidR="0042524F">
        <w:rPr>
          <w:b/>
          <w:bCs/>
          <w:color w:val="F37124"/>
        </w:rPr>
        <w:t>A</w:t>
      </w:r>
      <w:r w:rsidRPr="00626D29">
        <w:rPr>
          <w:color w:val="3B3B3A"/>
        </w:rPr>
        <w:t xml:space="preserve">. </w:t>
      </w:r>
    </w:p>
    <w:p w14:paraId="4D3A858B" w14:textId="34A72D0E" w:rsidR="006B7CFE" w:rsidRDefault="006B7CFE" w:rsidP="006B7CFE">
      <w:pPr>
        <w:pStyle w:val="ListParagraph"/>
        <w:numPr>
          <w:ilvl w:val="0"/>
          <w:numId w:val="1"/>
        </w:numPr>
        <w:rPr>
          <w:color w:val="3B3B3A"/>
        </w:rPr>
      </w:pPr>
      <w:r w:rsidRPr="006B7CFE">
        <w:rPr>
          <w:color w:val="3B3B3A"/>
        </w:rPr>
        <w:t xml:space="preserve">We recommended using our </w:t>
      </w:r>
      <w:hyperlink r:id="rId7" w:history="1">
        <w:r w:rsidRPr="005710D7">
          <w:rPr>
            <w:rStyle w:val="Hyperlink"/>
          </w:rPr>
          <w:t>streamlined Coaching Report</w:t>
        </w:r>
      </w:hyperlink>
      <w:r w:rsidRPr="006B7CFE">
        <w:rPr>
          <w:color w:val="3B3B3A"/>
        </w:rPr>
        <w:t xml:space="preserve"> </w:t>
      </w:r>
      <w:r w:rsidR="00120B3C">
        <w:rPr>
          <w:color w:val="3B3B3A"/>
        </w:rPr>
        <w:t xml:space="preserve">(sample report) </w:t>
      </w:r>
      <w:r w:rsidRPr="006B7CFE">
        <w:rPr>
          <w:color w:val="3B3B3A"/>
        </w:rPr>
        <w:t>so that no assessment training is needed to discuss results and determine the next steps.</w:t>
      </w:r>
    </w:p>
    <w:p w14:paraId="02AEFED1" w14:textId="5D2D33D8" w:rsidR="006B7CFE" w:rsidRDefault="001579BF" w:rsidP="006B7C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 xml:space="preserve">Consider using this process for your growth.  The best TriMetrix Coaches are those who understand their results.   </w:t>
      </w:r>
    </w:p>
    <w:p w14:paraId="4686B986" w14:textId="77777777" w:rsidR="00907FFE" w:rsidRPr="006B7CFE" w:rsidRDefault="00907FFE" w:rsidP="00907F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>These processes can also be used with the Talent Insights Assessment (DISC and Motivators).</w:t>
      </w:r>
    </w:p>
    <w:p w14:paraId="2A2AC9A6" w14:textId="218C8B43" w:rsidR="00907FFE" w:rsidRDefault="00907FFE" w:rsidP="006B7CFE">
      <w:pPr>
        <w:pStyle w:val="ListParagraph"/>
        <w:numPr>
          <w:ilvl w:val="0"/>
          <w:numId w:val="1"/>
        </w:numPr>
        <w:rPr>
          <w:color w:val="3B3B3A"/>
        </w:rPr>
      </w:pPr>
      <w:r>
        <w:rPr>
          <w:color w:val="3B3B3A"/>
        </w:rPr>
        <w:t>Assessment results should be considered &lt;30% of any management decision.</w:t>
      </w:r>
    </w:p>
    <w:p w14:paraId="4008554F" w14:textId="45A61E5F" w:rsidR="00FD48C8" w:rsidRPr="00C279C3" w:rsidRDefault="00FD48C8" w:rsidP="00FD48C8">
      <w:pPr>
        <w:pStyle w:val="ListParagraph"/>
        <w:numPr>
          <w:ilvl w:val="0"/>
          <w:numId w:val="1"/>
        </w:numPr>
        <w:rPr>
          <w:color w:val="3B3B3A"/>
        </w:rPr>
      </w:pPr>
      <w:r w:rsidRPr="00626D29">
        <w:rPr>
          <w:color w:val="3B3B3A"/>
        </w:rPr>
        <w:t>Contact Suzie Price with questions or suggestions.</w:t>
      </w:r>
      <w:r w:rsidR="00626D29">
        <w:rPr>
          <w:color w:val="3B3B3A"/>
        </w:rPr>
        <w:t xml:space="preserve">  </w:t>
      </w:r>
      <w:hyperlink r:id="rId8" w:history="1">
        <w:r w:rsidR="00626D29" w:rsidRPr="006D4EA1">
          <w:rPr>
            <w:rStyle w:val="Hyperlink"/>
          </w:rPr>
          <w:t>suzie@pricelessprofessional.com</w:t>
        </w:r>
      </w:hyperlink>
      <w:r w:rsidR="00626D29">
        <w:rPr>
          <w:color w:val="3B3B3A"/>
        </w:rPr>
        <w:t xml:space="preserve"> </w:t>
      </w:r>
    </w:p>
    <w:p w14:paraId="410A55D7" w14:textId="0BF2AE61" w:rsidR="00325F0B" w:rsidRDefault="00325F0B" w:rsidP="00FD48C8">
      <w:pPr>
        <w:rPr>
          <w:color w:val="C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10D7" w14:paraId="02A544D5" w14:textId="77777777" w:rsidTr="005710D7">
        <w:tc>
          <w:tcPr>
            <w:tcW w:w="9350" w:type="dxa"/>
          </w:tcPr>
          <w:p w14:paraId="425CA24E" w14:textId="6269488D" w:rsidR="003521C5" w:rsidRDefault="005710D7" w:rsidP="005710D7">
            <w:pPr>
              <w:rPr>
                <w:b/>
                <w:bCs/>
                <w:color w:val="F37124"/>
              </w:rPr>
            </w:pPr>
            <w:r w:rsidRPr="003521C5">
              <w:rPr>
                <w:b/>
                <w:bCs/>
                <w:color w:val="F37124"/>
              </w:rPr>
              <w:t xml:space="preserve">STEP 1:  </w:t>
            </w:r>
            <w:r w:rsidR="003521C5">
              <w:rPr>
                <w:b/>
                <w:bCs/>
                <w:color w:val="F37124"/>
              </w:rPr>
              <w:t xml:space="preserve">STREAMLINED COACHING REPORT. </w:t>
            </w:r>
            <w:r w:rsidR="00E56B50">
              <w:rPr>
                <w:b/>
                <w:bCs/>
                <w:color w:val="F37124"/>
              </w:rPr>
              <w:br/>
            </w:r>
          </w:p>
          <w:p w14:paraId="71D12547" w14:textId="6E9A59F7" w:rsidR="005710D7" w:rsidRDefault="005710D7" w:rsidP="005710D7">
            <w:r w:rsidRPr="003521C5">
              <w:t>Ensure that the P</w:t>
            </w:r>
            <w:r w:rsidR="00120B3C" w:rsidRPr="003521C5">
              <w:t>WA</w:t>
            </w:r>
            <w:r w:rsidR="0042524F">
              <w:t>*</w:t>
            </w:r>
            <w:r w:rsidRPr="003521C5">
              <w:t xml:space="preserve"> has a streamlined TriMetrix Coaching*</w:t>
            </w:r>
            <w:r w:rsidR="0042524F">
              <w:t>*</w:t>
            </w:r>
            <w:r w:rsidRPr="003521C5">
              <w:t xml:space="preserve"> Report.  </w:t>
            </w:r>
          </w:p>
          <w:p w14:paraId="22D53696" w14:textId="03765B54" w:rsidR="0042524F" w:rsidRDefault="0042524F" w:rsidP="005710D7">
            <w:r>
              <w:t>*</w:t>
            </w:r>
            <w:r w:rsidR="00E56B50" w:rsidRPr="00E56B50">
              <w:rPr>
                <w:b/>
                <w:bCs/>
              </w:rPr>
              <w:t>PWA is the coachee, the Person with the Assessment.</w:t>
            </w:r>
            <w:r w:rsidR="00E56B50">
              <w:t xml:space="preserve"> </w:t>
            </w:r>
          </w:p>
          <w:p w14:paraId="569A9079" w14:textId="64CBCBB0" w:rsidR="005710D7" w:rsidRPr="00E56B50" w:rsidRDefault="005710D7" w:rsidP="00FD48C8">
            <w:r>
              <w:t>*</w:t>
            </w:r>
            <w:r w:rsidR="0042524F">
              <w:t>*</w:t>
            </w:r>
            <w:r>
              <w:t>If you have a short hiring Talent Report or a long Coaching Report, contact us</w:t>
            </w:r>
            <w:r w:rsidR="00A605F8">
              <w:t xml:space="preserve"> and we’l</w:t>
            </w:r>
            <w:r>
              <w:t xml:space="preserve">l show you how to convert a report to a streamlined coaching report.  It is quick and easy. </w:t>
            </w:r>
          </w:p>
        </w:tc>
      </w:tr>
      <w:tr w:rsidR="005710D7" w14:paraId="6C323437" w14:textId="77777777" w:rsidTr="005710D7">
        <w:tc>
          <w:tcPr>
            <w:tcW w:w="9350" w:type="dxa"/>
          </w:tcPr>
          <w:p w14:paraId="3A22A9F3" w14:textId="77777777" w:rsidR="005710D7" w:rsidRDefault="005710D7" w:rsidP="005710D7">
            <w:pPr>
              <w:rPr>
                <w:color w:val="C00000"/>
              </w:rPr>
            </w:pPr>
          </w:p>
          <w:p w14:paraId="23F8016E" w14:textId="3DADFFBA" w:rsidR="00120B3C" w:rsidRPr="003521C5" w:rsidRDefault="005710D7" w:rsidP="00120B3C">
            <w:pPr>
              <w:rPr>
                <w:color w:val="F37124"/>
              </w:rPr>
            </w:pPr>
            <w:r w:rsidRPr="003521C5">
              <w:rPr>
                <w:b/>
                <w:bCs/>
                <w:color w:val="F37124"/>
              </w:rPr>
              <w:t>STEP 2:</w:t>
            </w:r>
            <w:r w:rsidRPr="003521C5">
              <w:rPr>
                <w:color w:val="F37124"/>
              </w:rPr>
              <w:t xml:space="preserve">  </w:t>
            </w:r>
            <w:r w:rsidR="003521C5" w:rsidRPr="003521C5">
              <w:rPr>
                <w:b/>
                <w:bCs/>
                <w:color w:val="F37124"/>
              </w:rPr>
              <w:t>SEND PRE-WORK TO PWA.</w:t>
            </w:r>
            <w:r w:rsidR="003521C5">
              <w:rPr>
                <w:color w:val="F37124"/>
              </w:rPr>
              <w:t xml:space="preserve"> </w:t>
            </w:r>
            <w:r w:rsidRPr="003521C5">
              <w:t>Send</w:t>
            </w:r>
            <w:r w:rsidR="00743B55">
              <w:t xml:space="preserve"> </w:t>
            </w:r>
            <w:r w:rsidRPr="003521C5">
              <w:t>the</w:t>
            </w:r>
            <w:r w:rsidR="00120B3C" w:rsidRPr="003521C5">
              <w:t xml:space="preserve"> pre-work email</w:t>
            </w:r>
            <w:r w:rsidR="00743B55">
              <w:t>*</w:t>
            </w:r>
            <w:r w:rsidR="00120B3C" w:rsidRPr="003521C5">
              <w:t xml:space="preserve"> to the PWA several days before your onboarding or coaching meeting. (Pre-work </w:t>
            </w:r>
            <w:r w:rsidR="003521C5" w:rsidRPr="003521C5">
              <w:t>includ</w:t>
            </w:r>
            <w:r w:rsidR="003521C5">
              <w:t>es</w:t>
            </w:r>
            <w:r w:rsidR="00120B3C" w:rsidRPr="003521C5">
              <w:t xml:space="preserve"> reviewing the assessment, making notes, and watching the Strength Revealer Overview video.)</w:t>
            </w:r>
          </w:p>
          <w:p w14:paraId="5D0CA5B8" w14:textId="77777777" w:rsidR="00C279C3" w:rsidRDefault="00C279C3" w:rsidP="003521C5">
            <w:pPr>
              <w:rPr>
                <w:u w:val="single"/>
              </w:rPr>
            </w:pPr>
          </w:p>
          <w:p w14:paraId="6B9C4847" w14:textId="7A2448E0" w:rsidR="005710D7" w:rsidRDefault="005710D7" w:rsidP="00C279C3">
            <w:r w:rsidRPr="00626D29">
              <w:rPr>
                <w:u w:val="single"/>
              </w:rPr>
              <w:t>*</w:t>
            </w:r>
            <w:r w:rsidR="00120B3C">
              <w:rPr>
                <w:u w:val="single"/>
              </w:rPr>
              <w:t xml:space="preserve">PWA Pre-Work Sample Email Message and Links: </w:t>
            </w:r>
          </w:p>
          <w:p w14:paraId="08039390" w14:textId="10E7FD2E" w:rsidR="005710D7" w:rsidRPr="00C279C3" w:rsidRDefault="005710D7" w:rsidP="00C279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96091842"/>
            <w:r w:rsidRPr="00120B3C">
              <w:rPr>
                <w:rFonts w:asciiTheme="minorHAnsi" w:hAnsiTheme="minorHAnsi" w:cstheme="minorHAnsi"/>
              </w:rPr>
              <w:t>Thank you for completing the online assessments; attached are your results. Here are your next steps:</w:t>
            </w:r>
          </w:p>
          <w:p w14:paraId="0C40AE1E" w14:textId="44B9E1BF" w:rsidR="005710D7" w:rsidRPr="00120B3C" w:rsidRDefault="005710D7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  <w:bCs/>
              </w:rPr>
              <w:t xml:space="preserve">Read the </w:t>
            </w:r>
            <w:hyperlink r:id="rId9" w:history="1">
              <w:r w:rsidRPr="00120B3C">
                <w:rPr>
                  <w:rStyle w:val="Hyperlink"/>
                  <w:rFonts w:asciiTheme="minorHAnsi" w:hAnsiTheme="minorHAnsi" w:cstheme="minorHAnsi"/>
                  <w:bCs/>
                </w:rPr>
                <w:t>Guidelines for Reviewing Your Results</w:t>
              </w:r>
            </w:hyperlink>
            <w:r w:rsidRPr="00120B3C">
              <w:rPr>
                <w:rFonts w:asciiTheme="minorHAnsi" w:hAnsiTheme="minorHAnsi" w:cstheme="minorHAnsi"/>
                <w:bCs/>
              </w:rPr>
              <w:t xml:space="preserve"> and review your Assessment. </w:t>
            </w:r>
            <w:r w:rsidRPr="00120B3C">
              <w:rPr>
                <w:rFonts w:asciiTheme="minorHAnsi" w:hAnsiTheme="minorHAnsi" w:cstheme="minorHAnsi"/>
              </w:rPr>
              <w:t>Make notes where you have questions and around the areas</w:t>
            </w:r>
            <w:r w:rsidR="00C05490">
              <w:rPr>
                <w:rFonts w:asciiTheme="minorHAnsi" w:hAnsiTheme="minorHAnsi" w:cstheme="minorHAnsi"/>
              </w:rPr>
              <w:t>,</w:t>
            </w:r>
            <w:r w:rsidRPr="00120B3C">
              <w:rPr>
                <w:rFonts w:asciiTheme="minorHAnsi" w:hAnsiTheme="minorHAnsi" w:cstheme="minorHAnsi"/>
              </w:rPr>
              <w:t xml:space="preserve"> you are curious about.</w:t>
            </w:r>
          </w:p>
          <w:p w14:paraId="28646E38" w14:textId="0E154C8B" w:rsidR="005710D7" w:rsidRPr="00120B3C" w:rsidRDefault="00D86751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 xml:space="preserve">Watch the </w:t>
            </w:r>
            <w:hyperlink r:id="rId10" w:history="1">
              <w:r w:rsidRPr="00D86751">
                <w:rPr>
                  <w:rStyle w:val="Hyperlink"/>
                  <w:rFonts w:cstheme="minorHAnsi"/>
                  <w:bCs/>
                </w:rPr>
                <w:t>Strength Revealer Video</w:t>
              </w:r>
            </w:hyperlink>
            <w:r>
              <w:rPr>
                <w:rFonts w:cstheme="minorHAnsi"/>
                <w:bCs/>
              </w:rPr>
              <w:t xml:space="preserve"> </w:t>
            </w:r>
            <w:r w:rsidR="005710D7" w:rsidRPr="00120B3C">
              <w:rPr>
                <w:rFonts w:asciiTheme="minorHAnsi" w:hAnsiTheme="minorHAnsi" w:cstheme="minorHAnsi"/>
                <w:bCs/>
              </w:rPr>
              <w:t xml:space="preserve">on </w:t>
            </w:r>
            <w:r w:rsidR="00560DE2">
              <w:rPr>
                <w:rFonts w:asciiTheme="minorHAnsi" w:hAnsiTheme="minorHAnsi" w:cstheme="minorHAnsi"/>
                <w:bCs/>
              </w:rPr>
              <w:t>reading and understanding</w:t>
            </w:r>
            <w:r w:rsidR="005710D7" w:rsidRPr="00120B3C">
              <w:rPr>
                <w:rFonts w:asciiTheme="minorHAnsi" w:hAnsiTheme="minorHAnsi" w:cstheme="minorHAnsi"/>
                <w:bCs/>
              </w:rPr>
              <w:t xml:space="preserve"> your results. </w:t>
            </w:r>
          </w:p>
          <w:p w14:paraId="2FE53276" w14:textId="7305E247" w:rsidR="005710D7" w:rsidRPr="00120B3C" w:rsidRDefault="005710D7" w:rsidP="005710D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  <w:bCs/>
              </w:rPr>
              <w:t>Bring your questions and insights to our follo</w:t>
            </w:r>
            <w:r w:rsidR="00C60AD3">
              <w:rPr>
                <w:rFonts w:asciiTheme="minorHAnsi" w:hAnsiTheme="minorHAnsi" w:cstheme="minorHAnsi"/>
                <w:bCs/>
              </w:rPr>
              <w:t>w</w:t>
            </w:r>
            <w:r w:rsidR="00B55997">
              <w:rPr>
                <w:rFonts w:asciiTheme="minorHAnsi" w:hAnsiTheme="minorHAnsi" w:cstheme="minorHAnsi"/>
                <w:bCs/>
              </w:rPr>
              <w:t>-</w:t>
            </w:r>
            <w:r w:rsidR="00C60AD3">
              <w:rPr>
                <w:rFonts w:asciiTheme="minorHAnsi" w:hAnsiTheme="minorHAnsi" w:cstheme="minorHAnsi"/>
                <w:bCs/>
              </w:rPr>
              <w:t>up</w:t>
            </w:r>
            <w:r w:rsidRPr="00120B3C">
              <w:rPr>
                <w:rFonts w:asciiTheme="minorHAnsi" w:hAnsiTheme="minorHAnsi" w:cstheme="minorHAnsi"/>
                <w:bCs/>
              </w:rPr>
              <w:t xml:space="preserve"> conversation on </w:t>
            </w:r>
            <w:r w:rsidRPr="00120B3C">
              <w:rPr>
                <w:rFonts w:asciiTheme="minorHAnsi" w:hAnsiTheme="minorHAnsi" w:cstheme="minorHAnsi"/>
                <w:bCs/>
                <w:highlight w:val="yellow"/>
              </w:rPr>
              <w:t>(DATE)(TIME)</w:t>
            </w:r>
          </w:p>
          <w:p w14:paraId="06CDA3B9" w14:textId="77777777" w:rsidR="005710D7" w:rsidRPr="00120B3C" w:rsidRDefault="005710D7" w:rsidP="005710D7">
            <w:pPr>
              <w:rPr>
                <w:rFonts w:asciiTheme="minorHAnsi" w:hAnsiTheme="minorHAnsi" w:cstheme="minorHAnsi"/>
              </w:rPr>
            </w:pPr>
          </w:p>
          <w:p w14:paraId="194E4ED0" w14:textId="4A783F5A" w:rsidR="00446A25" w:rsidRPr="003521C5" w:rsidRDefault="005710D7" w:rsidP="00FD48C8">
            <w:pPr>
              <w:rPr>
                <w:rFonts w:asciiTheme="minorHAnsi" w:hAnsiTheme="minorHAnsi" w:cstheme="minorHAnsi"/>
              </w:rPr>
            </w:pPr>
            <w:r w:rsidRPr="00120B3C">
              <w:rPr>
                <w:rFonts w:asciiTheme="minorHAnsi" w:hAnsiTheme="minorHAnsi" w:cstheme="minorHAnsi"/>
              </w:rPr>
              <w:t xml:space="preserve">If you have ANY questions before our scheduled call, please do not hesitate to call or email me.  I look forward to reviewing this with you and spending time with you!  </w:t>
            </w:r>
            <w:bookmarkEnd w:id="0"/>
          </w:p>
        </w:tc>
      </w:tr>
      <w:tr w:rsidR="005710D7" w14:paraId="654A7F5F" w14:textId="77777777" w:rsidTr="005710D7">
        <w:tc>
          <w:tcPr>
            <w:tcW w:w="9350" w:type="dxa"/>
          </w:tcPr>
          <w:p w14:paraId="05782CCC" w14:textId="48F6ABF4" w:rsidR="00161CE2" w:rsidRDefault="005710D7" w:rsidP="005710D7">
            <w:pPr>
              <w:rPr>
                <w:b/>
                <w:bCs/>
                <w:color w:val="F37124"/>
              </w:rPr>
            </w:pPr>
            <w:r w:rsidRPr="003521C5">
              <w:rPr>
                <w:b/>
                <w:bCs/>
                <w:color w:val="F37124"/>
              </w:rPr>
              <w:lastRenderedPageBreak/>
              <w:t xml:space="preserve">STEP 3: </w:t>
            </w:r>
            <w:r w:rsidR="003521C5" w:rsidRPr="003521C5">
              <w:rPr>
                <w:b/>
                <w:bCs/>
                <w:color w:val="F37124"/>
              </w:rPr>
              <w:t xml:space="preserve"> RESOURCES FOR ONBOARDING AND COACHING </w:t>
            </w:r>
            <w:r w:rsidRPr="003521C5">
              <w:rPr>
                <w:b/>
                <w:bCs/>
                <w:color w:val="F37124"/>
              </w:rPr>
              <w:t xml:space="preserve"> </w:t>
            </w:r>
          </w:p>
          <w:p w14:paraId="3A2F7A6B" w14:textId="77777777" w:rsidR="003521C5" w:rsidRPr="003521C5" w:rsidRDefault="003521C5" w:rsidP="005710D7">
            <w:pPr>
              <w:rPr>
                <w:b/>
                <w:bCs/>
                <w:color w:val="F37124"/>
              </w:rPr>
            </w:pPr>
          </w:p>
          <w:p w14:paraId="0BE9AE57" w14:textId="77777777" w:rsidR="00120B3C" w:rsidRDefault="00120B3C" w:rsidP="005710D7">
            <w:r>
              <w:t xml:space="preserve">ONBOARDING: </w:t>
            </w:r>
          </w:p>
          <w:p w14:paraId="0057B3B4" w14:textId="2B51FD5C" w:rsidR="00120B3C" w:rsidRDefault="00161CE2" w:rsidP="003521C5">
            <w:pPr>
              <w:pStyle w:val="ListParagraph"/>
              <w:numPr>
                <w:ilvl w:val="0"/>
                <w:numId w:val="8"/>
              </w:numPr>
            </w:pPr>
            <w:r>
              <w:t xml:space="preserve">Use this SAMPLE </w:t>
            </w:r>
            <w:hyperlink r:id="rId11" w:history="1">
              <w:r w:rsidRPr="009006E7">
                <w:rPr>
                  <w:rStyle w:val="Hyperlink"/>
                </w:rPr>
                <w:t>ONBOARDING COACHING AGENDA</w:t>
              </w:r>
            </w:hyperlink>
            <w:r>
              <w:t xml:space="preserve"> </w:t>
            </w:r>
            <w:r w:rsidR="009006E7">
              <w:t xml:space="preserve">(with the streamlined coaching report) </w:t>
            </w:r>
            <w:r>
              <w:t>with any employee</w:t>
            </w:r>
            <w:r w:rsidR="009006E7">
              <w:t>.   It is not just for New Hires.  Facilitate engagement, a</w:t>
            </w:r>
            <w:r w:rsidR="0022422D">
              <w:t xml:space="preserve"> self-paced</w:t>
            </w:r>
            <w:r w:rsidR="009006E7">
              <w:t xml:space="preserve"> development plan</w:t>
            </w:r>
            <w:r w:rsidR="0022422D">
              <w:t>,</w:t>
            </w:r>
            <w:r w:rsidR="009006E7">
              <w:t xml:space="preserve"> and build a stronger working relationship with anyone who has </w:t>
            </w:r>
            <w:r>
              <w:t>joined the team</w:t>
            </w:r>
            <w:r w:rsidR="009006E7">
              <w:t>.</w:t>
            </w:r>
            <w:r w:rsidR="00BA1C43">
              <w:t xml:space="preserve">  </w:t>
            </w:r>
          </w:p>
          <w:p w14:paraId="5A8C8EE8" w14:textId="52E5D2CF" w:rsidR="0022422D" w:rsidRDefault="00120B3C" w:rsidP="005710D7">
            <w:pPr>
              <w:pStyle w:val="ListParagraph"/>
              <w:numPr>
                <w:ilvl w:val="0"/>
                <w:numId w:val="8"/>
              </w:numPr>
            </w:pPr>
            <w:r>
              <w:t>Share this</w:t>
            </w:r>
            <w:r w:rsidR="0068698E">
              <w:t xml:space="preserve"> onboarding document</w:t>
            </w:r>
            <w:r>
              <w:t xml:space="preserve"> with leaders: </w:t>
            </w:r>
            <w:hyperlink r:id="rId12" w:history="1">
              <w:r w:rsidR="0068698E" w:rsidRPr="0068698E">
                <w:rPr>
                  <w:rStyle w:val="Hyperlink"/>
                </w:rPr>
                <w:t xml:space="preserve">32 Ideas, Tips, Actions to Add to Your </w:t>
              </w:r>
              <w:r w:rsidR="00E56B50">
                <w:rPr>
                  <w:rStyle w:val="Hyperlink"/>
                </w:rPr>
                <w:t>Onb</w:t>
              </w:r>
              <w:r w:rsidR="0068698E" w:rsidRPr="0068698E">
                <w:rPr>
                  <w:rStyle w:val="Hyperlink"/>
                </w:rPr>
                <w:t>oarding Process</w:t>
              </w:r>
            </w:hyperlink>
            <w:r w:rsidR="00BA1C43">
              <w:t xml:space="preserve"> </w:t>
            </w:r>
          </w:p>
          <w:p w14:paraId="5F369613" w14:textId="5D5C7F47" w:rsidR="0022422D" w:rsidRDefault="00120B3C" w:rsidP="00C05490">
            <w:r>
              <w:t xml:space="preserve">COACHING: </w:t>
            </w:r>
            <w:r w:rsidR="0022422D">
              <w:t>If this is a</w:t>
            </w:r>
            <w:r w:rsidR="009913A5">
              <w:t xml:space="preserve"> </w:t>
            </w:r>
            <w:r w:rsidR="0022422D">
              <w:t xml:space="preserve">coaching relationship – consider adding the following tools to your meetings with </w:t>
            </w:r>
            <w:r>
              <w:t>PWA</w:t>
            </w:r>
            <w:r w:rsidR="0022422D">
              <w:t>:</w:t>
            </w:r>
          </w:p>
          <w:p w14:paraId="13A067CC" w14:textId="397A54F5" w:rsidR="0068698E" w:rsidRDefault="0068698E" w:rsidP="003521C5">
            <w:pPr>
              <w:pStyle w:val="ListParagraph"/>
              <w:numPr>
                <w:ilvl w:val="0"/>
                <w:numId w:val="8"/>
              </w:numPr>
            </w:pPr>
            <w:r>
              <w:t>CREATE A POSITION BENCHMARK:</w:t>
            </w:r>
          </w:p>
          <w:p w14:paraId="2B246D02" w14:textId="519FB47E" w:rsidR="0068698E" w:rsidRDefault="0022422D" w:rsidP="0068698E">
            <w:pPr>
              <w:pStyle w:val="ListParagraph"/>
              <w:numPr>
                <w:ilvl w:val="1"/>
                <w:numId w:val="8"/>
              </w:numPr>
            </w:pPr>
            <w:r>
              <w:t xml:space="preserve">Work with the </w:t>
            </w:r>
            <w:r w:rsidR="00120B3C">
              <w:t>PWA</w:t>
            </w:r>
            <w:r w:rsidR="0068698E">
              <w:t>’s</w:t>
            </w:r>
            <w:r>
              <w:t xml:space="preserve"> Manager* to create a </w:t>
            </w:r>
            <w:r w:rsidR="001C6D69">
              <w:t>Job Template</w:t>
            </w:r>
            <w:r>
              <w:t xml:space="preserve">, using the </w:t>
            </w:r>
            <w:hyperlink r:id="rId13" w:history="1">
              <w:r w:rsidRPr="000F6CBD">
                <w:rPr>
                  <w:rStyle w:val="Hyperlink"/>
                </w:rPr>
                <w:t>Superior Performance Attributes Worksheet</w:t>
              </w:r>
            </w:hyperlink>
            <w:r w:rsidR="0068698E">
              <w:t>.</w:t>
            </w:r>
            <w:r w:rsidR="000F6CBD">
              <w:t xml:space="preserve"> </w:t>
            </w:r>
            <w:r w:rsidR="000C4CFB">
              <w:t>Once the</w:t>
            </w:r>
            <w:r>
              <w:t xml:space="preserve"> top attributes for success in the role</w:t>
            </w:r>
            <w:r w:rsidR="000C4CFB">
              <w:t xml:space="preserve"> have been selected</w:t>
            </w:r>
            <w:r>
              <w:t xml:space="preserve">.  Compare the </w:t>
            </w:r>
            <w:r w:rsidR="00120B3C">
              <w:t>PWA</w:t>
            </w:r>
            <w:r>
              <w:t xml:space="preserve"> assessment results to the Benchmark.  </w:t>
            </w:r>
            <w:r w:rsidR="000C4CFB">
              <w:t xml:space="preserve">Assess strengths and blind spots. </w:t>
            </w:r>
          </w:p>
          <w:p w14:paraId="396E7A6B" w14:textId="77777777" w:rsidR="0068698E" w:rsidRDefault="0068698E" w:rsidP="003521C5">
            <w:pPr>
              <w:pStyle w:val="ListParagraph"/>
              <w:numPr>
                <w:ilvl w:val="0"/>
                <w:numId w:val="8"/>
              </w:numPr>
            </w:pPr>
            <w:r>
              <w:t>CREATE A DEVELOPMENT PLAN AND USE TRIMETRIX UNIVERSITY LEARNING BITES</w:t>
            </w:r>
          </w:p>
          <w:p w14:paraId="3AAACC4B" w14:textId="766025CF" w:rsidR="0068698E" w:rsidRDefault="000C4CFB" w:rsidP="003521C5">
            <w:pPr>
              <w:pStyle w:val="ListParagraph"/>
              <w:numPr>
                <w:ilvl w:val="1"/>
                <w:numId w:val="8"/>
              </w:numPr>
            </w:pPr>
            <w:r>
              <w:t xml:space="preserve">Work with </w:t>
            </w:r>
            <w:r w:rsidR="00120B3C">
              <w:t>PWA</w:t>
            </w:r>
            <w:r>
              <w:t xml:space="preserve"> to create a </w:t>
            </w:r>
            <w:hyperlink r:id="rId14" w:history="1">
              <w:r w:rsidRPr="000C4CFB">
                <w:rPr>
                  <w:rStyle w:val="Hyperlink"/>
                </w:rPr>
                <w:t>TriMetrix Online Development Plan</w:t>
              </w:r>
            </w:hyperlink>
            <w:r>
              <w:t xml:space="preserve"> document to</w:t>
            </w:r>
          </w:p>
          <w:p w14:paraId="27F5FE47" w14:textId="3B1CDD70" w:rsidR="0068698E" w:rsidRDefault="000C4CFB" w:rsidP="003521C5">
            <w:pPr>
              <w:pStyle w:val="ListParagraph"/>
              <w:numPr>
                <w:ilvl w:val="2"/>
                <w:numId w:val="8"/>
              </w:numPr>
            </w:pPr>
            <w:r>
              <w:t>highlight vital TriMetrix areas and track actions.</w:t>
            </w:r>
          </w:p>
          <w:p w14:paraId="7B8BE62E" w14:textId="11E7D54B" w:rsidR="000C4CFB" w:rsidRDefault="000C4CFB" w:rsidP="003521C5">
            <w:pPr>
              <w:pStyle w:val="ListParagraph"/>
              <w:numPr>
                <w:ilvl w:val="1"/>
                <w:numId w:val="8"/>
              </w:numPr>
            </w:pPr>
            <w:r>
              <w:t xml:space="preserve">Use </w:t>
            </w:r>
            <w:hyperlink r:id="rId15" w:history="1">
              <w:r w:rsidRPr="000C4CFB">
                <w:rPr>
                  <w:rStyle w:val="Hyperlink"/>
                </w:rPr>
                <w:t>TriMetrix University Learning Bites</w:t>
              </w:r>
            </w:hyperlink>
            <w:r>
              <w:t xml:space="preserve"> for coaching resources and activities.   </w:t>
            </w:r>
          </w:p>
          <w:p w14:paraId="35C093BD" w14:textId="77777777" w:rsidR="009006E7" w:rsidRDefault="009006E7" w:rsidP="005710D7"/>
          <w:p w14:paraId="45173B5A" w14:textId="3A036E9A" w:rsidR="000F6CBD" w:rsidRDefault="000C4CFB" w:rsidP="005710D7">
            <w:pPr>
              <w:rPr>
                <w:i/>
                <w:iCs/>
              </w:rPr>
            </w:pPr>
            <w:r w:rsidRPr="0068698E">
              <w:rPr>
                <w:i/>
                <w:iCs/>
              </w:rPr>
              <w:t>*</w:t>
            </w:r>
            <w:r w:rsidR="000F6CBD">
              <w:rPr>
                <w:i/>
                <w:iCs/>
              </w:rPr>
              <w:t>PWA stands for Person with Assessment</w:t>
            </w:r>
          </w:p>
          <w:p w14:paraId="11AC1A4E" w14:textId="7F6B86F3" w:rsidR="009006E7" w:rsidRPr="0068698E" w:rsidRDefault="000F6CBD" w:rsidP="005710D7">
            <w:pPr>
              <w:rPr>
                <w:i/>
                <w:iCs/>
              </w:rPr>
            </w:pPr>
            <w:r>
              <w:rPr>
                <w:i/>
                <w:iCs/>
              </w:rPr>
              <w:t>**</w:t>
            </w:r>
            <w:r w:rsidR="000C4CFB" w:rsidRPr="0068698E">
              <w:rPr>
                <w:i/>
                <w:iCs/>
              </w:rPr>
              <w:t xml:space="preserve">If the Manager is not available, work with </w:t>
            </w:r>
            <w:r w:rsidR="00120B3C" w:rsidRPr="0068698E">
              <w:rPr>
                <w:i/>
                <w:iCs/>
              </w:rPr>
              <w:t>PWA</w:t>
            </w:r>
            <w:r w:rsidR="000C4CFB" w:rsidRPr="0068698E">
              <w:rPr>
                <w:i/>
                <w:iCs/>
              </w:rPr>
              <w:t xml:space="preserve"> and </w:t>
            </w:r>
            <w:r w:rsidR="0068698E" w:rsidRPr="0068698E">
              <w:rPr>
                <w:i/>
                <w:iCs/>
              </w:rPr>
              <w:t xml:space="preserve">use </w:t>
            </w:r>
            <w:r w:rsidR="000C4CFB" w:rsidRPr="0068698E">
              <w:rPr>
                <w:i/>
                <w:iCs/>
              </w:rPr>
              <w:t>your knowledge to create a Position Benchmark</w:t>
            </w:r>
            <w:r w:rsidR="0068698E" w:rsidRPr="0068698E">
              <w:rPr>
                <w:i/>
                <w:iCs/>
              </w:rPr>
              <w:t xml:space="preserve"> for coaching purposes.</w:t>
            </w:r>
          </w:p>
          <w:p w14:paraId="5D0A0ABB" w14:textId="623230F3" w:rsidR="00E86295" w:rsidRPr="00161CE2" w:rsidRDefault="00E86295" w:rsidP="005710D7"/>
        </w:tc>
      </w:tr>
      <w:tr w:rsidR="005710D7" w14:paraId="471062D5" w14:textId="77777777" w:rsidTr="005710D7">
        <w:tc>
          <w:tcPr>
            <w:tcW w:w="9350" w:type="dxa"/>
          </w:tcPr>
          <w:p w14:paraId="1C8CCE5B" w14:textId="77777777" w:rsidR="005710D7" w:rsidRDefault="005710D7" w:rsidP="00FD48C8">
            <w:pPr>
              <w:rPr>
                <w:color w:val="C00000"/>
              </w:rPr>
            </w:pPr>
          </w:p>
          <w:p w14:paraId="6667B7F3" w14:textId="37504FE7" w:rsidR="00222E10" w:rsidRPr="003521C5" w:rsidRDefault="000C4CFB" w:rsidP="00FD48C8">
            <w:pPr>
              <w:rPr>
                <w:b/>
                <w:bCs/>
                <w:color w:val="F37124"/>
              </w:rPr>
            </w:pPr>
            <w:r w:rsidRPr="003521C5">
              <w:rPr>
                <w:b/>
                <w:bCs/>
                <w:color w:val="F37124"/>
              </w:rPr>
              <w:t xml:space="preserve">STEP 4:  </w:t>
            </w:r>
            <w:r w:rsidR="003521C5">
              <w:rPr>
                <w:b/>
                <w:bCs/>
                <w:color w:val="F37124"/>
              </w:rPr>
              <w:t>ADDITIONAL KEY COACHING RESOURCES</w:t>
            </w:r>
            <w:r w:rsidRPr="003521C5">
              <w:rPr>
                <w:b/>
                <w:bCs/>
                <w:color w:val="F37124"/>
              </w:rPr>
              <w:t xml:space="preserve"> </w:t>
            </w:r>
          </w:p>
          <w:p w14:paraId="1456ED20" w14:textId="1FA6BEDF" w:rsidR="00C279C3" w:rsidRPr="00C279C3" w:rsidRDefault="00C279C3" w:rsidP="00FD48C8">
            <w:r>
              <w:t>The Side-by-Side report and Triad Calls are great</w:t>
            </w:r>
            <w:r w:rsidR="00446A25">
              <w:t xml:space="preserve"> </w:t>
            </w:r>
            <w:r>
              <w:t>facilitation tools for Onboarding, Leader Assimilation</w:t>
            </w:r>
            <w:r w:rsidR="00222E10">
              <w:t>,</w:t>
            </w:r>
            <w:r>
              <w:t xml:space="preserve"> and Conflict Management.  </w:t>
            </w:r>
          </w:p>
          <w:p w14:paraId="397A6A46" w14:textId="6DA3C471" w:rsidR="000C4CFB" w:rsidRPr="000C4CFB" w:rsidRDefault="00E86295" w:rsidP="003521C5">
            <w:pPr>
              <w:pStyle w:val="ListParagraph"/>
              <w:numPr>
                <w:ilvl w:val="0"/>
                <w:numId w:val="7"/>
              </w:numPr>
            </w:pPr>
            <w:r>
              <w:t xml:space="preserve">SIDE-BY-SIDE REPORT:  Help two people work together more effectively.  </w:t>
            </w:r>
            <w:r w:rsidR="000F6CBD">
              <w:t>See a sample report and u</w:t>
            </w:r>
            <w:r>
              <w:t xml:space="preserve">se this </w:t>
            </w:r>
            <w:hyperlink r:id="rId16" w:history="1">
              <w:r w:rsidRPr="00E86295">
                <w:rPr>
                  <w:rStyle w:val="Hyperlink"/>
                </w:rPr>
                <w:t xml:space="preserve">sample </w:t>
              </w:r>
              <w:r w:rsidR="00222E10">
                <w:rPr>
                  <w:rStyle w:val="Hyperlink"/>
                </w:rPr>
                <w:t>plan</w:t>
              </w:r>
            </w:hyperlink>
            <w:r>
              <w:t xml:space="preserve"> to facilitate conversation and understanding. </w:t>
            </w:r>
          </w:p>
          <w:p w14:paraId="479F3393" w14:textId="03B24186" w:rsidR="000C4CFB" w:rsidRPr="009913A5" w:rsidRDefault="00530E66" w:rsidP="003521C5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FACILI</w:t>
            </w:r>
            <w:r w:rsidR="00C279C3">
              <w:t>T</w:t>
            </w:r>
            <w:r>
              <w:t xml:space="preserve">ATE A TRIAD CALL </w:t>
            </w:r>
            <w:r w:rsidR="00222E10">
              <w:t>(</w:t>
            </w:r>
            <w:hyperlink r:id="rId17" w:history="1">
              <w:r w:rsidR="00222E10" w:rsidRPr="00222E10">
                <w:rPr>
                  <w:rStyle w:val="Hyperlink"/>
                </w:rPr>
                <w:t>Triad Call Plan, Facilitator Notes</w:t>
              </w:r>
              <w:r w:rsidR="00222E10">
                <w:rPr>
                  <w:rStyle w:val="Hyperlink"/>
                </w:rPr>
                <w:t>,</w:t>
              </w:r>
              <w:r w:rsidR="00222E10" w:rsidRPr="00222E10">
                <w:rPr>
                  <w:rStyle w:val="Hyperlink"/>
                </w:rPr>
                <w:t xml:space="preserve"> and Sample Emails</w:t>
              </w:r>
            </w:hyperlink>
            <w:r w:rsidR="00222E10">
              <w:t xml:space="preserve">) </w:t>
            </w:r>
            <w:r w:rsidR="00446A25">
              <w:t>with the</w:t>
            </w:r>
            <w:r>
              <w:t xml:space="preserve"> PWA, Manager &amp; Facilitator</w:t>
            </w:r>
            <w:r w:rsidR="00C279C3">
              <w:t xml:space="preserve">: This 60 – 90-minute call is powerful. </w:t>
            </w:r>
            <w:r w:rsidR="000F6CBD">
              <w:t xml:space="preserve">Common Manager comments, </w:t>
            </w:r>
            <w:r w:rsidR="00C279C3" w:rsidRPr="00446A25">
              <w:rPr>
                <w:i/>
                <w:iCs/>
              </w:rPr>
              <w:t>“I’ve seen immeasurable change and improvement.”</w:t>
            </w:r>
          </w:p>
          <w:p w14:paraId="481F92B4" w14:textId="51686EFB" w:rsidR="009913A5" w:rsidRPr="00E36B8A" w:rsidRDefault="009913A5" w:rsidP="003521C5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QUICK, DETAILED SUPPORT REFERENCE CARDS FOR COACH AND PWA:</w:t>
            </w:r>
          </w:p>
          <w:p w14:paraId="6336CE7C" w14:textId="5959AFD0" w:rsidR="00E36B8A" w:rsidRPr="00AA11C4" w:rsidRDefault="00000000" w:rsidP="003521C5">
            <w:pPr>
              <w:pStyle w:val="ListParagraph"/>
              <w:ind w:left="1080"/>
              <w:rPr>
                <w:color w:val="0563C1" w:themeColor="hyperlink"/>
                <w:u w:val="single"/>
              </w:rPr>
            </w:pPr>
            <w:hyperlink r:id="rId18" w:history="1">
              <w:r w:rsidR="00E36B8A" w:rsidRPr="00E36B8A">
                <w:rPr>
                  <w:rStyle w:val="Hyperlink"/>
                </w:rPr>
                <w:t>Motivator Memory Jogger Card</w:t>
              </w:r>
            </w:hyperlink>
            <w:r w:rsidR="00E36B8A">
              <w:t xml:space="preserve"> </w:t>
            </w:r>
            <w:r w:rsidR="00AA11C4">
              <w:t xml:space="preserve">      </w:t>
            </w:r>
            <w:hyperlink r:id="rId19" w:history="1">
              <w:r w:rsidR="00AA11C4" w:rsidRPr="00E36B8A">
                <w:rPr>
                  <w:rStyle w:val="Hyperlink"/>
                </w:rPr>
                <w:t>How Each Motivator Reacts in Crisis</w:t>
              </w:r>
            </w:hyperlink>
          </w:p>
          <w:p w14:paraId="31EBB535" w14:textId="77777777" w:rsidR="00222E10" w:rsidRDefault="00000000" w:rsidP="003521C5">
            <w:pPr>
              <w:pStyle w:val="ListParagraph"/>
              <w:ind w:left="1080"/>
              <w:rPr>
                <w:rStyle w:val="Hyperlink"/>
              </w:rPr>
            </w:pPr>
            <w:hyperlink r:id="rId20" w:history="1">
              <w:r w:rsidR="00E36B8A" w:rsidRPr="00E36B8A">
                <w:rPr>
                  <w:rStyle w:val="Hyperlink"/>
                </w:rPr>
                <w:t>DISC Memory Jogger Card</w:t>
              </w:r>
            </w:hyperlink>
          </w:p>
          <w:p w14:paraId="76055EBD" w14:textId="1F163493" w:rsidR="003521C5" w:rsidRPr="00222E10" w:rsidRDefault="003521C5" w:rsidP="001579BF">
            <w:pPr>
              <w:pStyle w:val="ListParagraph"/>
            </w:pPr>
          </w:p>
        </w:tc>
      </w:tr>
    </w:tbl>
    <w:p w14:paraId="50825C6E" w14:textId="77777777" w:rsidR="00177AF6" w:rsidRPr="00715A5F" w:rsidRDefault="00177AF6" w:rsidP="003521C5">
      <w:pPr>
        <w:rPr>
          <w:b/>
          <w:bCs/>
          <w:color w:val="873682"/>
          <w:sz w:val="24"/>
          <w:szCs w:val="24"/>
        </w:rPr>
      </w:pPr>
    </w:p>
    <w:sectPr w:rsidR="00177AF6" w:rsidRPr="00715A5F" w:rsidSect="006576AC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ED71F" w14:textId="77777777" w:rsidR="006576AC" w:rsidRDefault="006576AC" w:rsidP="00923E87">
      <w:r>
        <w:separator/>
      </w:r>
    </w:p>
  </w:endnote>
  <w:endnote w:type="continuationSeparator" w:id="0">
    <w:p w14:paraId="788DE0FC" w14:textId="77777777" w:rsidR="006576AC" w:rsidRDefault="006576AC" w:rsidP="009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Montserrat-Medium">
    <w:altName w:val="Montserrat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31432" w14:textId="063D4784" w:rsidR="00446A25" w:rsidRDefault="00E36B8A" w:rsidP="00923E87">
    <w:pPr>
      <w:pStyle w:val="Footer"/>
    </w:pPr>
    <w:r>
      <w:t>PPD</w:t>
    </w:r>
    <w:r>
      <w:ptab w:relativeTo="margin" w:alignment="center" w:leader="none"/>
    </w:r>
    <w:r w:rsidRPr="00E36B8A">
      <w:t>Wake Up Eager Employee/Leader Onboarding and Coaching with TriMetrix</w:t>
    </w:r>
    <w:r>
      <w:t xml:space="preserve">      </w:t>
    </w:r>
    <w:r w:rsidR="001C6D69">
      <w:t>4</w:t>
    </w:r>
    <w:r>
      <w:t>/202</w:t>
    </w:r>
    <w:r w:rsidR="001C6D69">
      <w:t>4</w:t>
    </w:r>
  </w:p>
  <w:p w14:paraId="0960917A" w14:textId="489E69D6" w:rsidR="00955C99" w:rsidRDefault="00446A25" w:rsidP="00923E87">
    <w:pPr>
      <w:pStyle w:val="Footer"/>
    </w:pPr>
    <w:r>
      <w:t xml:space="preserve">                       </w:t>
    </w:r>
    <w:hyperlink r:id="rId1" w:history="1">
      <w:r w:rsidRPr="003C6AB5">
        <w:rPr>
          <w:rStyle w:val="Hyperlink"/>
        </w:rPr>
        <w:t>suzie@pricelessprofessional.com</w:t>
      </w:r>
    </w:hyperlink>
    <w:r>
      <w:t xml:space="preserve">             770-842-2669</w:t>
    </w:r>
    <w:r w:rsidR="00E36B8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52F00" w14:textId="77777777" w:rsidR="006576AC" w:rsidRDefault="006576AC" w:rsidP="00923E87">
      <w:r>
        <w:separator/>
      </w:r>
    </w:p>
  </w:footnote>
  <w:footnote w:type="continuationSeparator" w:id="0">
    <w:p w14:paraId="206D1AD8" w14:textId="77777777" w:rsidR="006576AC" w:rsidRDefault="006576AC" w:rsidP="009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0F27E" w14:textId="659E84FA" w:rsidR="0036652C" w:rsidRDefault="00000000" w:rsidP="00923E87">
    <w:pPr>
      <w:pStyle w:val="Header"/>
    </w:pPr>
    <w:sdt>
      <w:sdtPr>
        <w:id w:val="448825682"/>
        <w:docPartObj>
          <w:docPartGallery w:val="Page Numbers (Margins)"/>
          <w:docPartUnique/>
        </w:docPartObj>
      </w:sdtPr>
      <w:sdtContent>
        <w:r w:rsidR="004C1FB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5DE9B2" wp14:editId="7F29593E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B34CC" w14:textId="77777777" w:rsidR="004C1FB9" w:rsidRDefault="004C1FB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5DE9B2" id="Rectangle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02DB34CC" w14:textId="77777777" w:rsidR="004C1FB9" w:rsidRDefault="004C1FB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76DC">
      <w:rPr>
        <w:noProof/>
      </w:rPr>
      <w:drawing>
        <wp:inline distT="0" distB="0" distL="0" distR="0" wp14:anchorId="46A4AC7D" wp14:editId="3D934664">
          <wp:extent cx="5943600" cy="474345"/>
          <wp:effectExtent l="0" t="0" r="0" b="0"/>
          <wp:docPr id="6" name="Graphic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74B9F" w14:textId="77777777" w:rsidR="0036652C" w:rsidRDefault="0036652C" w:rsidP="00923E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33E8F"/>
    <w:multiLevelType w:val="hybridMultilevel"/>
    <w:tmpl w:val="55C86FF6"/>
    <w:lvl w:ilvl="0" w:tplc="F0209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7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014"/>
    <w:multiLevelType w:val="hybridMultilevel"/>
    <w:tmpl w:val="EE523FF0"/>
    <w:lvl w:ilvl="0" w:tplc="F0209A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71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5239"/>
    <w:multiLevelType w:val="hybridMultilevel"/>
    <w:tmpl w:val="17AA21CE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179D3"/>
    <w:multiLevelType w:val="hybridMultilevel"/>
    <w:tmpl w:val="B46C29C2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33F5"/>
    <w:multiLevelType w:val="hybridMultilevel"/>
    <w:tmpl w:val="015A114C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02ABA"/>
    <w:multiLevelType w:val="hybridMultilevel"/>
    <w:tmpl w:val="FC8ACAFE"/>
    <w:lvl w:ilvl="0" w:tplc="4664F9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C655D"/>
    <w:multiLevelType w:val="hybridMultilevel"/>
    <w:tmpl w:val="F4BE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A6558"/>
    <w:multiLevelType w:val="hybridMultilevel"/>
    <w:tmpl w:val="67CA2962"/>
    <w:lvl w:ilvl="0" w:tplc="4664F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81663">
    <w:abstractNumId w:val="4"/>
  </w:num>
  <w:num w:numId="2" w16cid:durableId="1535121948">
    <w:abstractNumId w:val="6"/>
  </w:num>
  <w:num w:numId="3" w16cid:durableId="1933926229">
    <w:abstractNumId w:val="7"/>
  </w:num>
  <w:num w:numId="4" w16cid:durableId="730272296">
    <w:abstractNumId w:val="2"/>
  </w:num>
  <w:num w:numId="5" w16cid:durableId="738404731">
    <w:abstractNumId w:val="3"/>
  </w:num>
  <w:num w:numId="6" w16cid:durableId="61756100">
    <w:abstractNumId w:val="5"/>
  </w:num>
  <w:num w:numId="7" w16cid:durableId="905919178">
    <w:abstractNumId w:val="0"/>
  </w:num>
  <w:num w:numId="8" w16cid:durableId="898713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MDQyMTcxMTU1sjBT0lEKTi0uzszPAykwqgUAyB272SwAAAA="/>
  </w:docVars>
  <w:rsids>
    <w:rsidRoot w:val="00DF36DC"/>
    <w:rsid w:val="000C4CFB"/>
    <w:rsid w:val="000F6CBD"/>
    <w:rsid w:val="00120B3C"/>
    <w:rsid w:val="00146B73"/>
    <w:rsid w:val="001579BF"/>
    <w:rsid w:val="00161CE2"/>
    <w:rsid w:val="00177AF6"/>
    <w:rsid w:val="001C6D69"/>
    <w:rsid w:val="00222E10"/>
    <w:rsid w:val="0022422D"/>
    <w:rsid w:val="002C3B71"/>
    <w:rsid w:val="002E2E0A"/>
    <w:rsid w:val="00304A80"/>
    <w:rsid w:val="00325F0B"/>
    <w:rsid w:val="003521C5"/>
    <w:rsid w:val="0036652C"/>
    <w:rsid w:val="003C4D29"/>
    <w:rsid w:val="0042524F"/>
    <w:rsid w:val="00442CDB"/>
    <w:rsid w:val="00446A25"/>
    <w:rsid w:val="004764FE"/>
    <w:rsid w:val="004C1FB9"/>
    <w:rsid w:val="004C59E7"/>
    <w:rsid w:val="00530E66"/>
    <w:rsid w:val="00560DE2"/>
    <w:rsid w:val="005710D7"/>
    <w:rsid w:val="005D6F76"/>
    <w:rsid w:val="00626D29"/>
    <w:rsid w:val="006576AC"/>
    <w:rsid w:val="0068698E"/>
    <w:rsid w:val="006B7CFE"/>
    <w:rsid w:val="00715A5F"/>
    <w:rsid w:val="00723649"/>
    <w:rsid w:val="00743B55"/>
    <w:rsid w:val="00756C58"/>
    <w:rsid w:val="00851461"/>
    <w:rsid w:val="009006E7"/>
    <w:rsid w:val="00907FFE"/>
    <w:rsid w:val="00917656"/>
    <w:rsid w:val="00923E87"/>
    <w:rsid w:val="00934E36"/>
    <w:rsid w:val="00955C99"/>
    <w:rsid w:val="009913A5"/>
    <w:rsid w:val="009D704E"/>
    <w:rsid w:val="009F76DC"/>
    <w:rsid w:val="00A06899"/>
    <w:rsid w:val="00A2202E"/>
    <w:rsid w:val="00A32928"/>
    <w:rsid w:val="00A605F8"/>
    <w:rsid w:val="00A73DDF"/>
    <w:rsid w:val="00A81199"/>
    <w:rsid w:val="00A957A0"/>
    <w:rsid w:val="00AA11C4"/>
    <w:rsid w:val="00B21A44"/>
    <w:rsid w:val="00B55997"/>
    <w:rsid w:val="00BA1C43"/>
    <w:rsid w:val="00BF6A67"/>
    <w:rsid w:val="00C05490"/>
    <w:rsid w:val="00C160E3"/>
    <w:rsid w:val="00C279C3"/>
    <w:rsid w:val="00C60AD3"/>
    <w:rsid w:val="00C62F87"/>
    <w:rsid w:val="00CA67E5"/>
    <w:rsid w:val="00D1717F"/>
    <w:rsid w:val="00D61A71"/>
    <w:rsid w:val="00D73DF4"/>
    <w:rsid w:val="00D86751"/>
    <w:rsid w:val="00DF36DC"/>
    <w:rsid w:val="00E07B9A"/>
    <w:rsid w:val="00E36B8A"/>
    <w:rsid w:val="00E56B50"/>
    <w:rsid w:val="00E62C76"/>
    <w:rsid w:val="00E86295"/>
    <w:rsid w:val="00E95934"/>
    <w:rsid w:val="00F626DE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8C7F3"/>
  <w15:chartTrackingRefBased/>
  <w15:docId w15:val="{0A03C4CE-ED21-F640-860A-11191A5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87"/>
    <w:pPr>
      <w:spacing w:line="276" w:lineRule="auto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87"/>
    <w:pPr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2C"/>
  </w:style>
  <w:style w:type="paragraph" w:styleId="Footer">
    <w:name w:val="footer"/>
    <w:basedOn w:val="Normal"/>
    <w:link w:val="Foot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2C"/>
  </w:style>
  <w:style w:type="character" w:customStyle="1" w:styleId="Heading1Char">
    <w:name w:val="Heading 1 Char"/>
    <w:basedOn w:val="DefaultParagraphFont"/>
    <w:link w:val="Heading1"/>
    <w:uiPriority w:val="9"/>
    <w:rsid w:val="00923E87"/>
    <w:rPr>
      <w:rFonts w:ascii="Century Gothic" w:hAnsi="Century Gothic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87"/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87"/>
    <w:rPr>
      <w:rFonts w:ascii="Century Gothic" w:hAnsi="Century Gothic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62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D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E2E0A"/>
    <w:rPr>
      <w:rFonts w:ascii="SegoeUI" w:hAnsi="SegoeUI" w:hint="default"/>
      <w:b w:val="0"/>
      <w:bCs w:val="0"/>
      <w:i w:val="0"/>
      <w:iCs w:val="0"/>
      <w:color w:val="973694"/>
      <w:sz w:val="48"/>
      <w:szCs w:val="48"/>
    </w:rPr>
  </w:style>
  <w:style w:type="character" w:customStyle="1" w:styleId="fontstyle11">
    <w:name w:val="fontstyle11"/>
    <w:basedOn w:val="DefaultParagraphFont"/>
    <w:rsid w:val="002E2E0A"/>
    <w:rPr>
      <w:rFonts w:ascii="Montserrat-Medium" w:hAnsi="Montserrat-Medium" w:hint="default"/>
      <w:b w:val="0"/>
      <w:bCs w:val="0"/>
      <w:i w:val="0"/>
      <w:iCs w:val="0"/>
      <w:color w:val="DD3A26"/>
      <w:sz w:val="24"/>
      <w:szCs w:val="24"/>
    </w:rPr>
  </w:style>
  <w:style w:type="character" w:customStyle="1" w:styleId="fontstyle31">
    <w:name w:val="fontstyle31"/>
    <w:basedOn w:val="DefaultParagraphFont"/>
    <w:rsid w:val="002E2E0A"/>
    <w:rPr>
      <w:rFonts w:ascii="Wingdings-Regular" w:hAnsi="Wingdings-Regular" w:hint="default"/>
      <w:b w:val="0"/>
      <w:bCs w:val="0"/>
      <w:i w:val="0"/>
      <w:iCs w:val="0"/>
      <w:color w:val="973694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07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9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ie@pricelessprofessional.com" TargetMode="External"/><Relationship Id="rId13" Type="http://schemas.openxmlformats.org/officeDocument/2006/relationships/hyperlink" Target="https://wakeupeager.s3.amazonaws.com/TriMetrix_Debrief_Notes_Worksheet_2022_Fillable.pdf" TargetMode="External"/><Relationship Id="rId18" Type="http://schemas.openxmlformats.org/officeDocument/2006/relationships/hyperlink" Target="https://wakeupeager.s3.amazonaws.com/Motivators_MJCard_2021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akeupeager.s3.amazonaws.com/Hire_Harry_New_STREAMLINEDREPORT_NEW_2022.pdf" TargetMode="External"/><Relationship Id="rId12" Type="http://schemas.openxmlformats.org/officeDocument/2006/relationships/hyperlink" Target="https://s3.amazonaws.com/wakeupeager/Additional_NewHire_ActionsGreatManagersTake.docx" TargetMode="External"/><Relationship Id="rId17" Type="http://schemas.openxmlformats.org/officeDocument/2006/relationships/hyperlink" Target="https://suzies-hard-drive.s3.amazonaws.com/Triad_Call_Process_WhatWhyHow_202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3.amazonaws.com/wakeupeager/Side-by-Side_SampleReport__Agenda.pdf" TargetMode="External"/><Relationship Id="rId20" Type="http://schemas.openxmlformats.org/officeDocument/2006/relationships/hyperlink" Target="https://wakeupeager.s3.amazonaws.com/DISC_CommunicationTips_MJCard_202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keupeager.s3.amazonaws.com/GettingNewHiresToStay_HUBAssessment_SampleAgenda_OnboardingResource_August2023_MASTER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icelessprofessional.com/trimetrix-university-development-insights-general-us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icelessprofessional.com/self-paced-assessment-resources.html" TargetMode="External"/><Relationship Id="rId19" Type="http://schemas.openxmlformats.org/officeDocument/2006/relationships/hyperlink" Target="https://wakeupeager.s3.amazonaws.com/Motivators_in_a_Crisis_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zies-hard-drive.s3.amazonaws.com/TriMetrix_ReportReminders_2024.pdf" TargetMode="External"/><Relationship Id="rId14" Type="http://schemas.openxmlformats.org/officeDocument/2006/relationships/hyperlink" Target="http://www.ttidevelopment.co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zie@pricelessprofessiona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pricelessprofession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Blakemore</dc:creator>
  <cp:keywords/>
  <dc:description/>
  <cp:lastModifiedBy>Suzie Price</cp:lastModifiedBy>
  <cp:revision>2</cp:revision>
  <dcterms:created xsi:type="dcterms:W3CDTF">2024-04-15T16:05:00Z</dcterms:created>
  <dcterms:modified xsi:type="dcterms:W3CDTF">2024-04-15T16:05:00Z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45df0963c077db24a894b562c7e622005328782830b1ea03e0724002071e6d3c</vt:lpwstr>
  </property>
</Properties>
</file>